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470" w:rsidRPr="00D97470" w:rsidRDefault="00D97470" w:rsidP="00D974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Verdana" w:eastAsia="Times New Roman" w:hAnsi="Verdana" w:cs="Times New Roman"/>
          <w:b/>
          <w:bCs/>
          <w:color w:val="666666"/>
          <w:sz w:val="28"/>
          <w:szCs w:val="28"/>
          <w:lang w:eastAsia="fr-FR"/>
        </w:rPr>
        <w:t>Baccalauréat de l'enseignement général</w:t>
      </w:r>
    </w:p>
    <w:p w:rsidR="00D97470" w:rsidRPr="00D97470" w:rsidRDefault="00D97470" w:rsidP="00D974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Verdana" w:eastAsia="Times New Roman" w:hAnsi="Verdana" w:cs="Times New Roman"/>
          <w:b/>
          <w:bCs/>
          <w:color w:val="666666"/>
          <w:sz w:val="28"/>
          <w:szCs w:val="28"/>
          <w:lang w:eastAsia="fr-FR"/>
        </w:rPr>
        <w:t>Madagascar</w:t>
      </w:r>
    </w:p>
    <w:p w:rsidR="00D97470" w:rsidRPr="00D97470" w:rsidRDefault="00D97470" w:rsidP="00D974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Verdana" w:eastAsia="Times New Roman" w:hAnsi="Verdana" w:cs="Times New Roman"/>
          <w:b/>
          <w:bCs/>
          <w:color w:val="666666"/>
          <w:sz w:val="28"/>
          <w:szCs w:val="28"/>
          <w:lang w:eastAsia="fr-FR"/>
        </w:rPr>
        <w:t>Session 2012</w:t>
      </w:r>
    </w:p>
    <w:p w:rsidR="00D97470" w:rsidRPr="00D97470" w:rsidRDefault="00D97470" w:rsidP="00D97470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444444"/>
          <w:sz w:val="36"/>
          <w:szCs w:val="36"/>
          <w:lang w:eastAsia="fr-FR"/>
        </w:rPr>
      </w:pPr>
      <w:r w:rsidRPr="00D97470">
        <w:rPr>
          <w:rFonts w:ascii="Calibri" w:eastAsia="Times New Roman" w:hAnsi="Calibri" w:cs="Times New Roman"/>
          <w:b/>
          <w:bCs/>
          <w:color w:val="444444"/>
          <w:sz w:val="28"/>
          <w:szCs w:val="28"/>
          <w:lang w:eastAsia="fr-FR"/>
        </w:rPr>
        <w:t>MATHEMATIQUES    –  Série : C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right="-710" w:firstLine="705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u w:val="single"/>
          <w:lang w:eastAsia="fr-FR"/>
        </w:rPr>
        <w:t>NB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:    -     L’exercice et les deux problèmes sont obligatoires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1776" w:right="-710" w:hanging="36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-</w:t>
      </w:r>
      <w:r w:rsidRPr="00D97470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 </w:t>
      </w:r>
      <w:r w:rsidRPr="00D97470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Machine à calculer scientifique non programmable autorisée.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right="-71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 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right="-71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u w:val="single"/>
          <w:lang w:eastAsia="fr-FR"/>
        </w:rPr>
        <w:t>Exercice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 : (4 points)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right="-71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 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36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1 - On considère, dans Z x Z, l’équation définie par : (E) : 11x -7y = 9.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2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On note par (</w:t>
      </w:r>
      <w:proofErr w:type="gramStart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x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0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,</w:t>
      </w:r>
      <w:proofErr w:type="gramEnd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 y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0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 la solution de cette équation.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1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a) Montrer que :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076325" cy="200025"/>
            <wp:effectExtent l="19050" t="0" r="9525" b="0"/>
            <wp:docPr id="1" name="Image 1" descr="http://quickraccesmad.activeweb.fr/LotusQuickr/accesmad/PageLibraryC1257873003F7B66.nsf/h_53BA197D44A65424C1257A2900546B11/B0147A06EC6F0E38C1257BF30049F864/$FILE/image001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uickraccesmad.activeweb.fr/LotusQuickr/accesmad/PageLibraryC1257873003F7B66.nsf/h_53BA197D44A65424C1257A2900546B11/B0147A06EC6F0E38C1257BF30049F864/$FILE/image001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                                                    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1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b) En déduire une solution particulière de l’équation (E).                  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(0,25)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1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c) Résoudre dans Z x Z l’équation (E).                                                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(0,75)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2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d) Trouver un couple (</w:t>
      </w:r>
      <w:proofErr w:type="gramStart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a ,</w:t>
      </w:r>
      <w:proofErr w:type="gramEnd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 b) </w:t>
      </w:r>
      <w:r w:rsidRPr="00D97470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Z x Z vérifiant :  11a – 7b = 9 = PGCD ( a ; b). 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36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2- On dispose d’un dé cubique parfait à six faces numérotées 2, 3, 4 dont une face marquée 2, trois faces marquées 3 et deux faces marquées 4.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2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On lance trois fois de suite ce dé. On note chaque fois le numéro apparu à la face supérieure, en l’écrivant dans l’ordre de gauche à droite pour former un nombre entier naturel.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2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Calculer la probabilité de chaque événement suivant :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1134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- A : « Le nombre formé ne contient que des chiffres premiers ». 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1134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- B : « le chiffre 4 apparaît au moins une fois dans le nombre formé ».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1134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- C : «  Obtenir l’écriture du nombre 92 dans le système à base 5 ».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1134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- D : « La somme des chiffres dans le nombre formé est 8 ».       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20" w:right="849" w:firstLine="696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u w:val="single"/>
          <w:lang w:eastAsia="fr-FR"/>
        </w:rPr>
        <w:t>NB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: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On donnera les résultats sous forme de fraction irréductible.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20" w:right="849" w:firstLine="696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fr-FR"/>
        </w:rPr>
        <w:t> 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u w:val="single"/>
          <w:lang w:eastAsia="fr-FR"/>
        </w:rPr>
        <w:t>Problème 1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 : (7 points)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 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On considère dans le plan P un triangle rectangle et isocèle ABC tel que AB=AC=2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(</w:t>
      </w:r>
      <w:proofErr w:type="gramStart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unité</w:t>
      </w:r>
      <w:proofErr w:type="gramEnd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 graphique : 2cm) et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190625" cy="381000"/>
            <wp:effectExtent l="19050" t="0" r="9525" b="0"/>
            <wp:docPr id="2" name="Image 2" descr="http://quickraccesmad.activeweb.fr/LotusQuickr/accesmad/PageLibraryC1257873003F7B66.nsf/h_53BA197D44A65424C1257A2900546B11/B0147A06EC6F0E38C1257BF30049F864/$FILE/image002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C1257873003F7B66.nsf/h_53BA197D44A65424C1257A2900546B11/B0147A06EC6F0E38C1257BF30049F864/$FILE/image002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On désigne par G le milieu du segment [BC] et par O celui de [AC]. On met les points A et C sur une droite horizontale.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u w:val="single"/>
          <w:lang w:eastAsia="fr-FR"/>
        </w:rPr>
        <w:t>Partie I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: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360" w:right="1260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1- a- Déterminer et construire le barycentre F des points A, B et C affectés respectivement de 2, -1 et 1. Montrer </w:t>
      </w:r>
      <w:proofErr w:type="gramStart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que ABGF</w:t>
      </w:r>
      <w:proofErr w:type="gramEnd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 est un parallélogramme.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(0,25+0,5+0,25)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2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b- Déterminer et construire l’ensemble (E)  des points M du plan P tel que : 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20" w:right="1260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||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133475" cy="219075"/>
            <wp:effectExtent l="19050" t="0" r="9525" b="0"/>
            <wp:docPr id="3" name="Image 3" descr="http://quickraccesmad.activeweb.fr/LotusQuickr/accesmad/PageLibraryC1257873003F7B66.nsf/h_53BA197D44A65424C1257A2900546B11/B0147A06EC6F0E38C1257BF30049F864/$FILE/image003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C1257873003F7B66.nsf/h_53BA197D44A65424C1257A2900546B11/B0147A06EC6F0E38C1257BF30049F864/$FILE/image003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|| = ||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133475" cy="219075"/>
            <wp:effectExtent l="19050" t="0" r="0" b="0"/>
            <wp:docPr id="4" name="Image 4" descr="http://quickraccesmad.activeweb.fr/LotusQuickr/accesmad/PageLibraryC1257873003F7B66.nsf/h_53BA197D44A65424C1257A2900546B11/B0147A06EC6F0E38C1257BF30049F864/$FILE/image004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C1257873003F7B66.nsf/h_53BA197D44A65424C1257A2900546B11/B0147A06EC6F0E38C1257BF30049F864/$FILE/image004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||.                       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(0,75 + 0,25)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36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2- On appelle J </w:t>
      </w:r>
      <w:proofErr w:type="gramStart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le</w:t>
      </w:r>
      <w:proofErr w:type="gramEnd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 symétrie de B par rapport à A et (D) la droite passant par J et parallèle à (AC).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2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Soit (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42875" cy="152400"/>
            <wp:effectExtent l="19050" t="0" r="9525" b="0"/>
            <wp:docPr id="5" name="Image 5" descr="http://quickraccesmad.activeweb.fr/LotusQuickr/accesmad/PageLibraryC1257873003F7B66.nsf/h_53BA197D44A65424C1257A2900546B11/B0147A06EC6F0E38C1257BF30049F864/$FILE/image005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uickraccesmad.activeweb.fr/LotusQuickr/accesmad/PageLibraryC1257873003F7B66.nsf/h_53BA197D44A65424C1257A2900546B11/B0147A06EC6F0E38C1257BF30049F864/$FILE/image005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 l’ensemble des points M du plan P tel que, si H est le projeté orthogonal de M sur (D) alors l’équation de (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42875" cy="152400"/>
            <wp:effectExtent l="19050" t="0" r="9525" b="0"/>
            <wp:docPr id="6" name="Image 6" descr="http://quickraccesmad.activeweb.fr/LotusQuickr/accesmad/PageLibraryC1257873003F7B66.nsf/h_53BA197D44A65424C1257A2900546B11/B0147A06EC6F0E38C1257BF30049F864/$FILE/image005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quickraccesmad.activeweb.fr/LotusQuickr/accesmad/PageLibraryC1257873003F7B66.nsf/h_53BA197D44A65424C1257A2900546B11/B0147A06EC6F0E38C1257BF30049F864/$FILE/image005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 est : 2MA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perscript"/>
          <w:lang w:eastAsia="fr-FR"/>
        </w:rPr>
        <w:t>2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– MB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perscript"/>
          <w:lang w:eastAsia="fr-FR"/>
        </w:rPr>
        <w:t>2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+ MC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perscript"/>
          <w:lang w:eastAsia="fr-FR"/>
        </w:rPr>
        <w:t>2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= MH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perscript"/>
          <w:lang w:eastAsia="fr-FR"/>
        </w:rPr>
        <w:t>2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– 4       (1)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993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a- Montrer que (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42875" cy="152400"/>
            <wp:effectExtent l="19050" t="0" r="9525" b="0"/>
            <wp:docPr id="7" name="Image 7" descr="http://quickraccesmad.activeweb.fr/LotusQuickr/accesmad/PageLibraryC1257873003F7B66.nsf/h_53BA197D44A65424C1257A2900546B11/B0147A06EC6F0E38C1257BF30049F864/$FILE/image005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quickraccesmad.activeweb.fr/LotusQuickr/accesmad/PageLibraryC1257873003F7B66.nsf/h_53BA197D44A65424C1257A2900546B11/B0147A06EC6F0E38C1257BF30049F864/$FILE/image005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 passe par A et C.                                               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993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b- Calculer FA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perscript"/>
          <w:lang w:eastAsia="fr-FR"/>
        </w:rPr>
        <w:t>2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, FB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perscript"/>
          <w:lang w:eastAsia="fr-FR"/>
        </w:rPr>
        <w:t>2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et FC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perscript"/>
          <w:lang w:eastAsia="fr-FR"/>
        </w:rPr>
        <w:t>2.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                                                                                                (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0,5)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993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lastRenderedPageBreak/>
        <w:t>c- Démontrer que l’équation (1) est équivalente à l’équation 2MF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perscript"/>
          <w:lang w:eastAsia="fr-FR"/>
        </w:rPr>
        <w:t>2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= MH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perscript"/>
          <w:lang w:eastAsia="fr-FR"/>
        </w:rPr>
        <w:t>2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1276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En déduire la nature de (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42875" cy="152400"/>
            <wp:effectExtent l="19050" t="0" r="9525" b="0"/>
            <wp:docPr id="8" name="Image 8" descr="http://quickraccesmad.activeweb.fr/LotusQuickr/accesmad/PageLibraryC1257873003F7B66.nsf/h_53BA197D44A65424C1257A2900546B11/B0147A06EC6F0E38C1257BF30049F864/$FILE/image005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quickraccesmad.activeweb.fr/LotusQuickr/accesmad/PageLibraryC1257873003F7B66.nsf/h_53BA197D44A65424C1257A2900546B11/B0147A06EC6F0E38C1257BF30049F864/$FILE/image005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).                                                                                   (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0,75 + 0,25)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u w:val="single"/>
          <w:lang w:eastAsia="fr-FR"/>
        </w:rPr>
        <w:t>Partie II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: Le plan P est rapporté au repère orthonormé direct (O</w:t>
      </w:r>
      <w:proofErr w:type="gramStart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, </w:t>
      </w:r>
      <w:proofErr w:type="gramEnd"/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23825" cy="219075"/>
            <wp:effectExtent l="19050" t="0" r="9525" b="0"/>
            <wp:docPr id="9" name="Image 9" descr="http://quickraccesmad.activeweb.fr/LotusQuickr/accesmad/PageLibraryC1257873003F7B66.nsf/h_53BA197D44A65424C1257A2900546B11/B0147A06EC6F0E38C1257BF30049F864/$FILE/image006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quickraccesmad.activeweb.fr/LotusQuickr/accesmad/PageLibraryC1257873003F7B66.nsf/h_53BA197D44A65424C1257A2900546B11/B0147A06EC6F0E38C1257BF30049F864/$FILE/image006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,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14300" cy="219075"/>
            <wp:effectExtent l="19050" t="0" r="0" b="0"/>
            <wp:docPr id="10" name="Image 10" descr="http://quickraccesmad.activeweb.fr/LotusQuickr/accesmad/PageLibraryC1257873003F7B66.nsf/h_53BA197D44A65424C1257A2900546B11/B0147A06EC6F0E38C1257BF30049F864/$FILE/image007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quickraccesmad.activeweb.fr/LotusQuickr/accesmad/PageLibraryC1257873003F7B66.nsf/h_53BA197D44A65424C1257A2900546B11/B0147A06EC6F0E38C1257BF30049F864/$FILE/image007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) tel que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23825" cy="219075"/>
            <wp:effectExtent l="19050" t="0" r="9525" b="0"/>
            <wp:docPr id="11" name="Image 11" descr="http://quickraccesmad.activeweb.fr/LotusQuickr/accesmad/PageLibraryC1257873003F7B66.nsf/h_53BA197D44A65424C1257A2900546B11/B0147A06EC6F0E38C1257BF30049F864/$FILE/image006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quickraccesmad.activeweb.fr/LotusQuickr/accesmad/PageLibraryC1257873003F7B66.nsf/h_53BA197D44A65424C1257A2900546B11/B0147A06EC6F0E38C1257BF30049F864/$FILE/image006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=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81000" cy="390525"/>
            <wp:effectExtent l="0" t="0" r="0" b="0"/>
            <wp:docPr id="12" name="Image 12" descr="http://quickraccesmad.activeweb.fr/LotusQuickr/accesmad/PageLibraryC1257873003F7B66.nsf/h_53BA197D44A65424C1257A2900546B11/B0147A06EC6F0E38C1257BF30049F864/$FILE/image008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quickraccesmad.activeweb.fr/LotusQuickr/accesmad/PageLibraryC1257873003F7B66.nsf/h_53BA197D44A65424C1257A2900546B11/B0147A06EC6F0E38C1257BF30049F864/$FILE/image008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36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1- Déterminer respectivement les affixes </w:t>
      </w:r>
      <w:proofErr w:type="spellStart"/>
      <w:proofErr w:type="gramStart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z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C</w:t>
      </w:r>
      <w:proofErr w:type="spellEnd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,</w:t>
      </w:r>
      <w:proofErr w:type="gramEnd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 </w:t>
      </w:r>
      <w:proofErr w:type="spellStart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z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J</w:t>
      </w:r>
      <w:proofErr w:type="spellEnd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 et </w:t>
      </w:r>
      <w:proofErr w:type="spellStart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z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F</w:t>
      </w:r>
      <w:proofErr w:type="spellEnd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des points C, J et F.  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36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2- On considère une similitude plane indirecte S qui, à tout point M d’affixe z associe le point M’ d’affixe  z’.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993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a- Sachant que S transforme F en J et laisse invariant C, donner l’expression complexe de S.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993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b- En déduire les éléments caractéristiques de S.                            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(0,75)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36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3 -    a-  Calculer les affixes des points A’ = S(A) et B’ = S(B).                    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2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   b-  Construire dans le même plan P, l’image par S du triangle ABC.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(0,75)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2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u w:val="single"/>
          <w:lang w:eastAsia="fr-FR"/>
        </w:rPr>
        <w:t>Problème 2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: (9 points)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right="849" w:firstLine="708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 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right="849" w:firstLine="708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u w:val="single"/>
          <w:lang w:eastAsia="fr-FR"/>
        </w:rPr>
        <w:t>NB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 : Les parties A et B sont indépendantes.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right="849" w:firstLine="708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 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u w:val="single"/>
          <w:lang w:eastAsia="fr-FR"/>
        </w:rPr>
        <w:t>Partie A :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           On considère la fonction f définie sur IR par :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08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2057400" cy="609600"/>
            <wp:effectExtent l="0" t="0" r="0" b="0"/>
            <wp:docPr id="13" name="Image 13" descr="http://quickraccesmad.activeweb.fr/LotusQuickr/accesmad/PageLibraryC1257873003F7B66.nsf/h_53BA197D44A65424C1257A2900546B11/B0147A06EC6F0E38C1257BF30049F864/$FILE/image009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quickraccesmad.activeweb.fr/LotusQuickr/accesmad/PageLibraryC1257873003F7B66.nsf/h_53BA197D44A65424C1257A2900546B11/B0147A06EC6F0E38C1257BF30049F864/$FILE/image009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36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1 - a) Etudier la continuité de f en x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0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= 0.                                                    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(0,25)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2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b) En admettant </w:t>
      </w:r>
      <w:proofErr w:type="gramStart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que </w:t>
      </w:r>
      <w:proofErr w:type="gramEnd"/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733425" cy="390525"/>
            <wp:effectExtent l="19050" t="0" r="0" b="0"/>
            <wp:docPr id="14" name="Image 14" descr="http://quickraccesmad.activeweb.fr/LotusQuickr/accesmad/PageLibraryC1257873003F7B66.nsf/h_53BA197D44A65424C1257A2900546B11/B0147A06EC6F0E38C1257BF30049F864/$FILE/image010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quickraccesmad.activeweb.fr/LotusQuickr/accesmad/PageLibraryC1257873003F7B66.nsf/h_53BA197D44A65424C1257A2900546B11/B0147A06EC6F0E38C1257BF30049F864/$FILE/image010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, étudier la dérivabilité de f en x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0</w:t>
      </w:r>
      <w:r w:rsidRPr="00D97470">
        <w:rPr>
          <w:rFonts w:ascii="Calibri" w:eastAsia="Times New Roman" w:hAnsi="Calibri" w:cs="Times New Roman"/>
          <w:color w:val="666666"/>
          <w:sz w:val="18"/>
          <w:vertAlign w:val="subscript"/>
          <w:lang w:eastAsia="fr-FR"/>
        </w:rPr>
        <w:t> 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= 0.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(0,25)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36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2 - Etudier les variations de f en dressant son tableau de variation.         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(1)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36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3 - Soit g la fonction définie sur [2 ; +</w:t>
      </w:r>
      <w:proofErr w:type="gramStart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∞[</w:t>
      </w:r>
      <w:proofErr w:type="gramEnd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 par : g(x) = x – f(x).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2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a) Montrer que, pour tout x </w:t>
      </w:r>
      <w:r w:rsidRPr="00D97470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[2 ; +</w:t>
      </w:r>
      <w:proofErr w:type="gramStart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∞[</w:t>
      </w:r>
      <w:proofErr w:type="gramEnd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 , g’(x) &gt; 0.                                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2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b) Prouver </w:t>
      </w:r>
      <w:proofErr w:type="gramStart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que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943100" cy="390525"/>
            <wp:effectExtent l="0" t="0" r="0" b="0"/>
            <wp:docPr id="15" name="Image 15" descr="http://quickraccesmad.activeweb.fr/LotusQuickr/accesmad/PageLibraryC1257873003F7B66.nsf/h_53BA197D44A65424C1257A2900546B11/B0147A06EC6F0E38C1257BF30049F864/$FILE/image011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quickraccesmad.activeweb.fr/LotusQuickr/accesmad/PageLibraryC1257873003F7B66.nsf/h_53BA197D44A65424C1257A2900546B11/B0147A06EC6F0E38C1257BF30049F864/$FILE/image011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, pour x &gt;0.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1065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En déduire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619125" cy="276225"/>
            <wp:effectExtent l="19050" t="0" r="9525" b="0"/>
            <wp:docPr id="16" name="Image 16" descr="http://quickraccesmad.activeweb.fr/LotusQuickr/accesmad/PageLibraryC1257873003F7B66.nsf/h_53BA197D44A65424C1257A2900546B11/B0147A06EC6F0E38C1257BF30049F864/$FILE/image012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quickraccesmad.activeweb.fr/LotusQuickr/accesmad/PageLibraryC1257873003F7B66.nsf/h_53BA197D44A65424C1257A2900546B11/B0147A06EC6F0E38C1257BF30049F864/$FILE/image012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D97470">
        <w:rPr>
          <w:rFonts w:ascii="Calibri" w:eastAsia="Times New Roman" w:hAnsi="Calibri" w:cs="Times New Roman"/>
          <w:color w:val="666666"/>
          <w:sz w:val="18"/>
          <w:vertAlign w:val="subscript"/>
          <w:lang w:eastAsia="fr-FR"/>
        </w:rPr>
        <w:t>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(0,25 + 0,25)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2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c) Déduire le tableau de variation de g. En déduire que l’équation f(x) = x admet une solution α et une seule, telle que 2≤ α≤3.                         (0,25 + 0,5)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36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4 - Soit l’intervalle I= [2 ; 3].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2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a) Démontrer </w:t>
      </w:r>
      <w:proofErr w:type="gramStart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que ,</w:t>
      </w:r>
      <w:proofErr w:type="gramEnd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 si x </w:t>
      </w:r>
      <w:r w:rsidRPr="00D97470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I alors f(x) </w:t>
      </w:r>
      <w:r w:rsidRPr="00D97470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I.  (On pourra utiliser  A-2).     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2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b) Prouver que pour tout x </w:t>
      </w:r>
      <w:r w:rsidRPr="00D97470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I, on a </w:t>
      </w:r>
      <w:proofErr w:type="gramStart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:  </w:t>
      </w:r>
      <w:proofErr w:type="gramEnd"/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885825" cy="276225"/>
            <wp:effectExtent l="0" t="0" r="9525" b="0"/>
            <wp:docPr id="17" name="Image 17" descr="http://quickraccesmad.activeweb.fr/LotusQuickr/accesmad/PageLibraryC1257873003F7B66.nsf/h_53BA197D44A65424C1257A2900546B11/B0147A06EC6F0E38C1257BF30049F864/$FILE/image013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quickraccesmad.activeweb.fr/LotusQuickr/accesmad/PageLibraryC1257873003F7B66.nsf/h_53BA197D44A65424C1257A2900546B11/B0147A06EC6F0E38C1257BF30049F864/$FILE/image013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08" w:right="849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En déduire que : | f(x) – α | ≤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52400" cy="390525"/>
            <wp:effectExtent l="0" t="0" r="0" b="0"/>
            <wp:docPr id="18" name="Image 18" descr="http://quickraccesmad.activeweb.fr/LotusQuickr/accesmad/PageLibraryC1257873003F7B66.nsf/h_53BA197D44A65424C1257A2900546B11/B0147A06EC6F0E38C1257BF30049F864/$FILE/image014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quickraccesmad.activeweb.fr/LotusQuickr/accesmad/PageLibraryC1257873003F7B66.nsf/h_53BA197D44A65424C1257A2900546B11/B0147A06EC6F0E38C1257BF30049F864/$FILE/image014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| x – α |, pour x </w:t>
      </w:r>
      <w:r w:rsidRPr="00D97470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I.                      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(0,5 + 0,25)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360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5 -Soit la suite 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619125" cy="200025"/>
            <wp:effectExtent l="0" t="0" r="9525" b="0"/>
            <wp:docPr id="19" name="Image 19" descr="http://quickraccesmad.activeweb.fr/LotusQuickr/accesmad/PageLibraryC1257873003F7B66.nsf/h_53BA197D44A65424C1257A2900546B11/B0147A06EC6F0E38C1257BF30049F864/$FILE/image015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quickraccesmad.activeweb.fr/LotusQuickr/accesmad/PageLibraryC1257873003F7B66.nsf/h_53BA197D44A65424C1257A2900546B11/B0147A06EC6F0E38C1257BF30049F864/$FILE/image015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définie par :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1416" w:right="849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838325" cy="457200"/>
            <wp:effectExtent l="19050" t="0" r="9525" b="0"/>
            <wp:docPr id="20" name="Image 20" descr="http://quickraccesmad.activeweb.fr/LotusQuickr/accesmad/PageLibraryC1257873003F7B66.nsf/h_53BA197D44A65424C1257A2900546B11/B0147A06EC6F0E38C1257BF30049F864/$FILE/image016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quickraccesmad.activeweb.fr/LotusQuickr/accesmad/PageLibraryC1257873003F7B66.nsf/h_53BA197D44A65424C1257A2900546B11/B0147A06EC6F0E38C1257BF30049F864/$FILE/image016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05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lastRenderedPageBreak/>
        <w:t>a) Démontrer, par récurrence, que u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n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</w:t>
      </w:r>
      <w:r w:rsidRPr="00D97470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I, pour tout n </w:t>
      </w:r>
      <w:r w:rsidRPr="00D97470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IN.                 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(0,25)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05" w:right="1260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b) Montrer que, pour tout </w:t>
      </w:r>
      <w:proofErr w:type="gramStart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n ,</w:t>
      </w:r>
      <w:proofErr w:type="gramEnd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 |u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n+1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– </w:t>
      </w:r>
      <w:r w:rsidRPr="00D97470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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|≤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52400" cy="390525"/>
            <wp:effectExtent l="0" t="0" r="0" b="0"/>
            <wp:docPr id="21" name="Image 21" descr="http://quickraccesmad.activeweb.fr/LotusQuickr/accesmad/PageLibraryC1257873003F7B66.nsf/h_53BA197D44A65424C1257A2900546B11/B0147A06EC6F0E38C1257BF30049F864/$FILE/image017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quickraccesmad.activeweb.fr/LotusQuickr/accesmad/PageLibraryC1257873003F7B66.nsf/h_53BA197D44A65424C1257A2900546B11/B0147A06EC6F0E38C1257BF30049F864/$FILE/image017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|u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n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- </w:t>
      </w:r>
      <w:r w:rsidRPr="00D97470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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| et  |u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n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- </w:t>
      </w:r>
      <w:r w:rsidRPr="00D97470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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|≤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52425" cy="466725"/>
            <wp:effectExtent l="19050" t="0" r="0" b="0"/>
            <wp:docPr id="22" name="Image 22" descr="http://quickraccesmad.activeweb.fr/LotusQuickr/accesmad/PageLibraryC1257873003F7B66.nsf/h_53BA197D44A65424C1257A2900546B11/B0147A06EC6F0E38C1257BF30049F864/$FILE/image018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quickraccesmad.activeweb.fr/LotusQuickr/accesmad/PageLibraryC1257873003F7B66.nsf/h_53BA197D44A65424C1257A2900546B11/B0147A06EC6F0E38C1257BF30049F864/$FILE/image018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(0,25 + 0,25)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05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c) En déduire que la suite (u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n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 converge vers le nombre réel </w:t>
      </w:r>
      <w:r w:rsidRPr="00D97470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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         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(0,25)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05" w:right="84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d) Déterminer n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0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pour que u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80975" cy="228600"/>
            <wp:effectExtent l="19050" t="0" r="9525" b="0"/>
            <wp:docPr id="23" name="Image 23" descr="http://quickraccesmad.activeweb.fr/LotusQuickr/accesmad/PageLibraryC1257873003F7B66.nsf/h_53BA197D44A65424C1257A2900546B11/B0147A06EC6F0E38C1257BF30049F864/$FILE/image019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quickraccesmad.activeweb.fr/LotusQuickr/accesmad/PageLibraryC1257873003F7B66.nsf/h_53BA197D44A65424C1257A2900546B11/B0147A06EC6F0E38C1257BF30049F864/$FILE/image019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soit une valeur approchée de </w:t>
      </w:r>
      <w:r w:rsidRPr="00D97470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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à 0,1 près.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1065" w:right="1080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Calculer u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80975" cy="228600"/>
            <wp:effectExtent l="19050" t="0" r="9525" b="0"/>
            <wp:docPr id="24" name="Image 24" descr="http://quickraccesmad.activeweb.fr/LotusQuickr/accesmad/PageLibraryC1257873003F7B66.nsf/h_53BA197D44A65424C1257A2900546B11/B0147A06EC6F0E38C1257BF30049F864/$FILE/image019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quickraccesmad.activeweb.fr/LotusQuickr/accesmad/PageLibraryC1257873003F7B66.nsf/h_53BA197D44A65424C1257A2900546B11/B0147A06EC6F0E38C1257BF30049F864/$FILE/image019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                                                                        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(0,25 + 0,25)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360" w:right="849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6 - On appelle</w:t>
      </w:r>
      <w:r w:rsidRPr="00D97470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D97470">
        <w:rPr>
          <w:rFonts w:ascii="Times New Roman" w:eastAsia="Times New Roman" w:hAnsi="Times New Roman" w:cs="Times New Roman"/>
          <w:color w:val="666666"/>
          <w:sz w:val="28"/>
          <w:szCs w:val="28"/>
          <w:lang w:eastAsia="fr-FR"/>
        </w:rPr>
        <w:t>(</w:t>
      </w:r>
      <w:r w:rsidRPr="00D97470">
        <w:rPr>
          <w:rFonts w:ascii="Palace Script MT" w:eastAsia="Times New Roman" w:hAnsi="Palace Script MT" w:cs="Times New Roman"/>
          <w:color w:val="666666"/>
          <w:sz w:val="28"/>
          <w:szCs w:val="28"/>
          <w:lang w:eastAsia="fr-FR"/>
        </w:rPr>
        <w:t>C</w:t>
      </w:r>
      <w:r w:rsidRPr="00D97470">
        <w:rPr>
          <w:rFonts w:ascii="Times New Roman" w:eastAsia="Times New Roman" w:hAnsi="Times New Roman" w:cs="Times New Roman"/>
          <w:color w:val="666666"/>
          <w:sz w:val="28"/>
          <w:szCs w:val="28"/>
          <w:lang w:eastAsia="fr-FR"/>
        </w:rPr>
        <w:t>)</w:t>
      </w:r>
      <w:r w:rsidRPr="00D97470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la courbe représentative de f dans un repère orthonormé </w:t>
      </w:r>
      <w:proofErr w:type="gramStart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( 0</w:t>
      </w:r>
      <w:proofErr w:type="gramEnd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,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14300" cy="219075"/>
            <wp:effectExtent l="19050" t="0" r="0" b="0"/>
            <wp:docPr id="25" name="Image 25" descr="http://quickraccesmad.activeweb.fr/LotusQuickr/accesmad/PageLibraryC1257873003F7B66.nsf/h_53BA197D44A65424C1257A2900546B11/B0147A06EC6F0E38C1257BF30049F864/$FILE/image020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quickraccesmad.activeweb.fr/LotusQuickr/accesmad/PageLibraryC1257873003F7B66.nsf/h_53BA197D44A65424C1257A2900546B11/B0147A06EC6F0E38C1257BF30049F864/$FILE/image020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,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23825" cy="238125"/>
            <wp:effectExtent l="19050" t="0" r="9525" b="0"/>
            <wp:docPr id="26" name="Image 26" descr="http://quickraccesmad.activeweb.fr/LotusQuickr/accesmad/PageLibraryC1257873003F7B66.nsf/h_53BA197D44A65424C1257A2900546B11/B0147A06EC6F0E38C1257BF30049F864/$FILE/image021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quickraccesmad.activeweb.fr/LotusQuickr/accesmad/PageLibraryC1257873003F7B66.nsf/h_53BA197D44A65424C1257A2900546B11/B0147A06EC6F0E38C1257BF30049F864/$FILE/image021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 d’unité : 2cm.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20" w:right="849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a) Etudier les branches infinies de </w:t>
      </w:r>
      <w:r w:rsidRPr="00D97470">
        <w:rPr>
          <w:rFonts w:ascii="Calibri" w:eastAsia="Times New Roman" w:hAnsi="Calibri" w:cs="Times New Roman"/>
          <w:color w:val="666666"/>
          <w:sz w:val="28"/>
          <w:szCs w:val="28"/>
          <w:lang w:eastAsia="fr-FR"/>
        </w:rPr>
        <w:t>(</w:t>
      </w:r>
      <w:r w:rsidRPr="00D97470">
        <w:rPr>
          <w:rFonts w:ascii="Palace Script MT" w:eastAsia="Times New Roman" w:hAnsi="Palace Script MT" w:cs="Times New Roman"/>
          <w:color w:val="666666"/>
          <w:sz w:val="28"/>
          <w:szCs w:val="28"/>
          <w:lang w:eastAsia="fr-FR"/>
        </w:rPr>
        <w:t>C)</w:t>
      </w:r>
      <w:r w:rsidRPr="00D97470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                                                                                </w:t>
      </w:r>
      <w:r w:rsidRPr="00D97470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fr-FR"/>
        </w:rPr>
        <w:t>(0,25)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20" w:right="849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b) Tracer</w:t>
      </w:r>
      <w:r w:rsidRPr="00D97470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D97470">
        <w:rPr>
          <w:rFonts w:ascii="Palace Script MT" w:eastAsia="Times New Roman" w:hAnsi="Palace Script MT" w:cs="Times New Roman"/>
          <w:color w:val="666666"/>
          <w:sz w:val="28"/>
          <w:szCs w:val="28"/>
          <w:lang w:eastAsia="fr-FR"/>
        </w:rPr>
        <w:t>(C)</w:t>
      </w:r>
      <w:r w:rsidRPr="00D97470">
        <w:rPr>
          <w:rFonts w:ascii="Palace Script MT" w:eastAsia="Times New Roman" w:hAnsi="Palace Script MT" w:cs="Times New Roman"/>
          <w:color w:val="666666"/>
          <w:sz w:val="28"/>
          <w:lang w:eastAsia="fr-FR"/>
        </w:rPr>
        <w:t> 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et la droite (D) : y = </w:t>
      </w:r>
      <w:proofErr w:type="gramStart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x ,</w:t>
      </w:r>
      <w:proofErr w:type="gramEnd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 en précisant </w:t>
      </w:r>
      <w:r w:rsidRPr="00D97470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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et les demi-tangentes à</w:t>
      </w:r>
      <w:r w:rsidRPr="00D97470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D97470">
        <w:rPr>
          <w:rFonts w:ascii="Palace Script MT" w:eastAsia="Times New Roman" w:hAnsi="Palace Script MT" w:cs="Times New Roman"/>
          <w:color w:val="666666"/>
          <w:sz w:val="28"/>
          <w:szCs w:val="28"/>
          <w:lang w:eastAsia="fr-FR"/>
        </w:rPr>
        <w:t>(C)</w:t>
      </w:r>
      <w:r w:rsidRPr="00D97470">
        <w:rPr>
          <w:rFonts w:ascii="Palace Script MT" w:eastAsia="Times New Roman" w:hAnsi="Palace Script MT" w:cs="Times New Roman"/>
          <w:color w:val="666666"/>
          <w:sz w:val="28"/>
          <w:lang w:eastAsia="fr-FR"/>
        </w:rPr>
        <w:t> 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en x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0</w:t>
      </w:r>
      <w:r w:rsidRPr="00D97470">
        <w:rPr>
          <w:rFonts w:ascii="Calibri" w:eastAsia="Times New Roman" w:hAnsi="Calibri" w:cs="Times New Roman"/>
          <w:color w:val="666666"/>
          <w:sz w:val="18"/>
          <w:vertAlign w:val="subscript"/>
          <w:lang w:eastAsia="fr-FR"/>
        </w:rPr>
        <w:t> 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= 0.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(0,75)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right="849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u w:val="single"/>
          <w:lang w:eastAsia="fr-FR"/>
        </w:rPr>
        <w:t>Partie B 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: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right="849" w:firstLine="708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On considère l’équation différentielle : (E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1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) : y’ – y = </w:t>
      </w:r>
      <w:proofErr w:type="spellStart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x</w:t>
      </w:r>
      <w:r w:rsidRPr="00D97470">
        <w:rPr>
          <w:rFonts w:ascii="Calibri" w:eastAsia="Times New Roman" w:hAnsi="Calibri" w:cs="Times New Roman"/>
          <w:color w:val="666666"/>
          <w:sz w:val="28"/>
          <w:szCs w:val="28"/>
          <w:lang w:eastAsia="fr-FR"/>
        </w:rPr>
        <w:t>e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perscript"/>
          <w:lang w:eastAsia="fr-FR"/>
        </w:rPr>
        <w:t>x</w:t>
      </w:r>
      <w:proofErr w:type="spellEnd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08" w:right="849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1- Résoudre l’équation différentielle (E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2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 : y’ – y = 0.                           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08" w:right="849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2- Soient a et b deux réels et u la fonction définie sur IR par : u(x) = (</w:t>
      </w:r>
      <w:proofErr w:type="spellStart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ax</w:t>
      </w:r>
      <w:proofErr w:type="spellEnd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 + b</w:t>
      </w:r>
      <w:proofErr w:type="gramStart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</w:t>
      </w:r>
      <w:r w:rsidRPr="00D97470">
        <w:rPr>
          <w:rFonts w:ascii="Calibri" w:eastAsia="Times New Roman" w:hAnsi="Calibri" w:cs="Times New Roman"/>
          <w:color w:val="666666"/>
          <w:sz w:val="28"/>
          <w:szCs w:val="28"/>
          <w:lang w:eastAsia="fr-FR"/>
        </w:rPr>
        <w:t>e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perscript"/>
          <w:lang w:eastAsia="fr-FR"/>
        </w:rPr>
        <w:t>x</w:t>
      </w:r>
      <w:proofErr w:type="gramEnd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1068" w:right="849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a) Déterminer a et b pour que u soit solution de (E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1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).                     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(0,25)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1068" w:right="849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b) φ étant une fonction dérivable sur IR. Montrer que </w:t>
      </w:r>
      <w:r w:rsidRPr="00D97470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(φ 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+</w:t>
      </w:r>
      <w:proofErr w:type="gramStart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u )</w:t>
      </w:r>
      <w:proofErr w:type="gramEnd"/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 est une solution de (E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1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 si et seulement si</w:t>
      </w:r>
      <w:r w:rsidRPr="00D97470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φ 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est une solution de (E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2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).</w:t>
      </w:r>
      <w:r w:rsidRPr="00D97470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                                                                          </w:t>
      </w:r>
      <w:r w:rsidRPr="00D97470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fr-FR"/>
        </w:rPr>
        <w:t>(0,5)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1068" w:right="849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c) En déduire l’ensemble des solutions de (</w:t>
      </w:r>
      <w:r w:rsidRPr="00D97470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E</w:t>
      </w:r>
      <w:r w:rsidRPr="00D97470">
        <w:rPr>
          <w:rFonts w:ascii="Times New Roman" w:eastAsia="Times New Roman" w:hAnsi="Times New Roman" w:cs="Times New Roman"/>
          <w:color w:val="666666"/>
          <w:sz w:val="18"/>
          <w:szCs w:val="18"/>
          <w:vertAlign w:val="subscript"/>
          <w:lang w:eastAsia="fr-FR"/>
        </w:rPr>
        <w:t>1</w:t>
      </w:r>
      <w:r w:rsidRPr="00D97470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).                                                               </w:t>
      </w:r>
      <w:r w:rsidRPr="00D97470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fr-FR"/>
        </w:rPr>
        <w:t>(0,25)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708" w:right="849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3- Déterminer la solution de (E</w:t>
      </w:r>
      <w:r w:rsidRPr="00D97470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1</w:t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 qui s’annule en 0.                                                              </w:t>
      </w:r>
      <w:r w:rsidRPr="00D97470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(0,5)</w:t>
      </w:r>
    </w:p>
    <w:p w:rsidR="00D97470" w:rsidRPr="00D97470" w:rsidRDefault="00D97470" w:rsidP="00D97470">
      <w:pPr>
        <w:shd w:val="clear" w:color="auto" w:fill="FFFFFF"/>
        <w:spacing w:after="0" w:line="240" w:lineRule="auto"/>
        <w:ind w:left="1068" w:right="849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On donne :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266825" cy="238125"/>
            <wp:effectExtent l="19050" t="0" r="0" b="0"/>
            <wp:docPr id="27" name="Image 27" descr="http://quickraccesmad.activeweb.fr/LotusQuickr/accesmad/PageLibraryC1257873003F7B66.nsf/h_53BA197D44A65424C1257A2900546B11/B0147A06EC6F0E38C1257BF30049F864/$FILE/image022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quickraccesmad.activeweb.fr/LotusQuickr/accesmad/PageLibraryC1257873003F7B66.nsf/h_53BA197D44A65424C1257A2900546B11/B0147A06EC6F0E38C1257BF30049F864/$FILE/image022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;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285875" cy="238125"/>
            <wp:effectExtent l="19050" t="0" r="0" b="0"/>
            <wp:docPr id="28" name="Image 28" descr="http://quickraccesmad.activeweb.fr/LotusQuickr/accesmad/PageLibraryC1257873003F7B66.nsf/h_53BA197D44A65424C1257A2900546B11/B0147A06EC6F0E38C1257BF30049F864/$FILE/image023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quickraccesmad.activeweb.fr/LotusQuickr/accesmad/PageLibraryC1257873003F7B66.nsf/h_53BA197D44A65424C1257A2900546B11/B0147A06EC6F0E38C1257BF30049F864/$FILE/image023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;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714375" cy="200025"/>
            <wp:effectExtent l="19050" t="0" r="0" b="0"/>
            <wp:docPr id="29" name="Image 29" descr="http://quickraccesmad.activeweb.fr/LotusQuickr/accesmad/PageLibraryC1257873003F7B66.nsf/h_53BA197D44A65424C1257A2900546B11/B0147A06EC6F0E38C1257BF30049F864/$FILE/image024.gif?OpenElement&amp;138028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quickraccesmad.activeweb.fr/LotusQuickr/accesmad/PageLibraryC1257873003F7B66.nsf/h_53BA197D44A65424C1257A2900546B11/B0147A06EC6F0E38C1257BF30049F864/$FILE/image024.gif?OpenElement&amp;138028504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470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</w:t>
      </w:r>
    </w:p>
    <w:p w:rsidR="00D97470" w:rsidRPr="00D97470" w:rsidRDefault="00D97470" w:rsidP="00D974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D97470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</w:p>
    <w:p w:rsidR="00BA583D" w:rsidRDefault="00BA583D"/>
    <w:sectPr w:rsidR="00BA583D" w:rsidSect="00D97470">
      <w:pgSz w:w="11906" w:h="16838"/>
      <w:pgMar w:top="820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97470"/>
    <w:rsid w:val="00773E8F"/>
    <w:rsid w:val="00BA583D"/>
    <w:rsid w:val="00D97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paragraph" w:styleId="Titre2">
    <w:name w:val="heading 2"/>
    <w:basedOn w:val="Normal"/>
    <w:link w:val="Titre2Car"/>
    <w:uiPriority w:val="9"/>
    <w:qFormat/>
    <w:rsid w:val="00D974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D97470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customStyle="1" w:styleId="listparagraph">
    <w:name w:val="listparagraph"/>
    <w:basedOn w:val="Normal"/>
    <w:rsid w:val="00D97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D97470"/>
  </w:style>
  <w:style w:type="paragraph" w:customStyle="1" w:styleId="mtdisplayequation">
    <w:name w:val="mtdisplayequation"/>
    <w:basedOn w:val="Normal"/>
    <w:rsid w:val="00D97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nospacing">
    <w:name w:val="nospacing"/>
    <w:basedOn w:val="Normal"/>
    <w:rsid w:val="00D97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97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974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0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843826">
          <w:marLeft w:val="0"/>
          <w:marRight w:val="0"/>
          <w:marTop w:val="0"/>
          <w:marBottom w:val="0"/>
          <w:divBdr>
            <w:top w:val="single" w:sz="18" w:space="1" w:color="auto"/>
            <w:left w:val="single" w:sz="18" w:space="4" w:color="auto"/>
            <w:bottom w:val="single" w:sz="18" w:space="1" w:color="auto"/>
            <w:right w:val="single" w:sz="18" w:space="4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fontTable" Target="fontTable.xml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1136</Words>
  <Characters>6252</Characters>
  <Application>Microsoft Office Word</Application>
  <DocSecurity>0</DocSecurity>
  <Lines>52</Lines>
  <Paragraphs>14</Paragraphs>
  <ScaleCrop>false</ScaleCrop>
  <Company>Grizli777</Company>
  <LinksUpToDate>false</LinksUpToDate>
  <CharactersWithSpaces>7374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2014-06-22T13:26:00Z</dcterms:created>
  <dcterms:modified xsi:type="dcterms:W3CDTF">2014-06-22T13:27:00Z</dcterms:modified>
</cp:coreProperties>
</file>